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star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 DATOS DE LA ENTIDAD.</w:t>
      </w:r>
    </w:p>
    <w:tbl>
      <w:tblPr>
        <w:tblW w:w="9640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3212"/>
        <w:gridCol w:w="3213"/>
        <w:gridCol w:w="3215"/>
      </w:tblGrid>
      <w:tr>
        <w:trPr/>
        <w:tc>
          <w:tcPr>
            <w:tcW w:w="32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N.I.F</w:t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 DE LA ENTIDAD</w:t>
            </w:r>
          </w:p>
        </w:tc>
        <w:tc>
          <w:tcPr>
            <w:tcW w:w="32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N.º EXP.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2. DATOS DEL PROGRAMA</w:t>
      </w:r>
    </w:p>
    <w:tbl>
      <w:tblPr>
        <w:tblW w:w="9640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890"/>
        <w:gridCol w:w="3535"/>
        <w:gridCol w:w="38"/>
        <w:gridCol w:w="3177"/>
      </w:tblGrid>
      <w:tr>
        <w:trPr/>
        <w:tc>
          <w:tcPr>
            <w:tcW w:w="642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N.º Y NOMBRE DEL PROGRAMA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EJE DE ACTUACIÓN</w:t>
            </w:r>
          </w:p>
        </w:tc>
      </w:tr>
      <w:tr>
        <w:trPr/>
        <w:tc>
          <w:tcPr>
            <w:tcW w:w="28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INICIO PROGRAMA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73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FINALIZACIÓN PROGRAMA</w:t>
            </w:r>
          </w:p>
        </w:tc>
        <w:tc>
          <w:tcPr>
            <w:tcW w:w="317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IMPORTE TOTAL CONCEDIDO 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640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RESUMEN DEL CONTENIDO DEL PROGRAMA</w:t>
            </w:r>
          </w:p>
        </w:tc>
      </w:tr>
    </w:tbl>
    <w:tbl>
      <w:tblPr>
        <w:tblW w:w="9638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jc w:val="star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3. ACTIVIDADES DEL PROGRAMA</w:t>
      </w:r>
    </w:p>
    <w:tbl>
      <w:tblPr>
        <w:tblW w:w="9640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5208"/>
        <w:gridCol w:w="1596"/>
        <w:gridCol w:w="1581"/>
        <w:gridCol w:w="1255"/>
      </w:tblGrid>
      <w:tr>
        <w:trPr/>
        <w:tc>
          <w:tcPr>
            <w:tcW w:w="52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ACTIVIDADES</w:t>
            </w:r>
          </w:p>
        </w:tc>
        <w:tc>
          <w:tcPr>
            <w:tcW w:w="159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INICIO</w:t>
            </w:r>
          </w:p>
        </w:tc>
        <w:tc>
          <w:tcPr>
            <w:tcW w:w="158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FINALIZACIÓN</w:t>
            </w:r>
          </w:p>
        </w:tc>
        <w:tc>
          <w:tcPr>
            <w:tcW w:w="12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DE USUARIOS</w:t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0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9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5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tbl>
      <w:tblPr>
        <w:tblW w:w="9640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3212"/>
        <w:gridCol w:w="3213"/>
        <w:gridCol w:w="3215"/>
      </w:tblGrid>
      <w:tr>
        <w:trPr/>
        <w:tc>
          <w:tcPr>
            <w:tcW w:w="9640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LUGAR DESDE DONDE SE </w:t>
            </w:r>
            <w:r>
              <w:rPr>
                <w:rFonts w:ascii="Calibri" w:hAnsi="Calibri"/>
                <w:sz w:val="20"/>
                <w:szCs w:val="20"/>
              </w:rPr>
              <w:t xml:space="preserve">HAN </w:t>
            </w:r>
            <w:r>
              <w:rPr>
                <w:rFonts w:ascii="Calibri" w:hAnsi="Calibri"/>
                <w:sz w:val="20"/>
                <w:szCs w:val="20"/>
              </w:rPr>
              <w:t>REALIZA</w:t>
            </w:r>
            <w:r>
              <w:rPr>
                <w:rFonts w:ascii="Calibri" w:hAnsi="Calibri"/>
                <w:sz w:val="20"/>
                <w:szCs w:val="20"/>
              </w:rPr>
              <w:t>DO</w:t>
            </w:r>
            <w:r>
              <w:rPr>
                <w:rFonts w:ascii="Calibri" w:hAnsi="Calibri"/>
                <w:sz w:val="20"/>
                <w:szCs w:val="20"/>
              </w:rPr>
              <w:t xml:space="preserve"> LAS ACTIVIDADES</w:t>
            </w:r>
          </w:p>
        </w:tc>
      </w:tr>
      <w:tr>
        <w:trPr/>
        <w:tc>
          <w:tcPr>
            <w:tcW w:w="9640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40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DE PERSONAS BENEFICIARIAS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Liberation Serif" w:cs="Liberation Serif"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isgregar entre mujeres y hombres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mujeres</w:t>
            </w:r>
          </w:p>
        </w:tc>
        <w:tc>
          <w:tcPr>
            <w:tcW w:w="321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hombres</w:t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4. EVALUACIÓN Y SEGUIMIENTO DE LA PROGRAMACIÓN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tbl>
      <w:tblPr>
        <w:tblW w:w="9640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3285"/>
        <w:gridCol w:w="3519"/>
        <w:gridCol w:w="1472"/>
        <w:gridCol w:w="1364"/>
      </w:tblGrid>
      <w:tr>
        <w:trPr/>
        <w:tc>
          <w:tcPr>
            <w:tcW w:w="32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OBJETIVO</w:t>
            </w:r>
          </w:p>
        </w:tc>
        <w:tc>
          <w:tcPr>
            <w:tcW w:w="35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INDICADOR</w:t>
            </w:r>
          </w:p>
        </w:tc>
        <w:tc>
          <w:tcPr>
            <w:tcW w:w="14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RESULTADO ESPERADO</w:t>
            </w:r>
          </w:p>
        </w:tc>
        <w:tc>
          <w:tcPr>
            <w:tcW w:w="13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RESULTADO OBTENIDO</w:t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tbl>
      <w:tblPr>
        <w:tblW w:w="9684" w:type="dxa"/>
        <w:jc w:val="start"/>
        <w:tblInd w:w="11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684"/>
      </w:tblGrid>
      <w:tr>
        <w:trPr/>
        <w:tc>
          <w:tcPr>
            <w:tcW w:w="968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pageBreakBefore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RESULTADOS OBTENIDOS DEL PROGRAMA. EVALU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CIÓN CUALITATIVA.</w:t>
            </w:r>
          </w:p>
        </w:tc>
      </w:tr>
      <w:tr>
        <w:trPr/>
        <w:tc>
          <w:tcPr>
            <w:tcW w:w="968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5. METODOLOGÍA  </w:t>
      </w:r>
      <w:r>
        <w:rPr>
          <w:rFonts w:ascii="Calibri" w:hAnsi="Calibri"/>
          <w:b/>
          <w:bCs/>
          <w:sz w:val="20"/>
          <w:szCs w:val="20"/>
        </w:rPr>
        <w:t>(síntesis)</w:t>
      </w:r>
    </w:p>
    <w:tbl>
      <w:tblPr>
        <w:tblW w:w="9638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5. RESUMEN ECONÓMICO</w:t>
      </w:r>
    </w:p>
    <w:tbl>
      <w:tblPr>
        <w:tblW w:w="9640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606"/>
        <w:gridCol w:w="1606"/>
        <w:gridCol w:w="1712"/>
        <w:gridCol w:w="1658"/>
        <w:gridCol w:w="1449"/>
        <w:gridCol w:w="1609"/>
      </w:tblGrid>
      <w:tr>
        <w:trPr/>
        <w:tc>
          <w:tcPr>
            <w:tcW w:w="16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CONCEPTOS</w:t>
            </w:r>
          </w:p>
        </w:tc>
        <w:tc>
          <w:tcPr>
            <w:tcW w:w="16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SUBVENCIONADO VICIPI</w:t>
            </w:r>
          </w:p>
        </w:tc>
        <w:tc>
          <w:tcPr>
            <w:tcW w:w="17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OTRAS SUBVENCIONES</w:t>
            </w:r>
          </w:p>
        </w:tc>
        <w:tc>
          <w:tcPr>
            <w:tcW w:w="165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FINANCIACIÓN PROPIA</w:t>
            </w:r>
          </w:p>
        </w:tc>
        <w:tc>
          <w:tcPr>
            <w:tcW w:w="144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INTERESES IMPUTADOS AL PROGRAMA</w:t>
            </w:r>
          </w:p>
        </w:tc>
        <w:tc>
          <w:tcPr>
            <w:tcW w:w="16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Personal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1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5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4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Actividades y mantenimiento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1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5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4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Dietas y gastos de viaje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1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5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4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DE DESPESES CORRENTS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1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5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4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Obras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1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5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4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Equipamiento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1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5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4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GASTOS INVERSIÓN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1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5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4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GASTOS DE GESTIÓN Y ADMINISTRACIÓN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1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5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4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GENERAL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1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5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4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6. EQUIPO TÉCNICO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tbl>
      <w:tblPr>
        <w:tblW w:w="9640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365"/>
        <w:gridCol w:w="3759"/>
        <w:gridCol w:w="3516"/>
      </w:tblGrid>
      <w:tr>
        <w:trPr>
          <w:trHeight w:val="388" w:hRule="atLeast"/>
        </w:trPr>
        <w:tc>
          <w:tcPr>
            <w:tcW w:w="23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TOTAL</w:t>
            </w:r>
          </w:p>
        </w:tc>
        <w:tc>
          <w:tcPr>
            <w:tcW w:w="37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DEDICACIÓN TOTAL HORAS</w:t>
            </w:r>
          </w:p>
        </w:tc>
        <w:tc>
          <w:tcPr>
            <w:tcW w:w="351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GASTOS</w:t>
            </w:r>
            <w:r>
              <w:rPr>
                <w:rFonts w:ascii="Calibri" w:hAnsi="Calibri"/>
                <w:sz w:val="20"/>
                <w:szCs w:val="20"/>
              </w:rPr>
              <w:t xml:space="preserve"> DE PERSONAL</w:t>
            </w:r>
          </w:p>
        </w:tc>
      </w:tr>
      <w:tr>
        <w:trPr>
          <w:trHeight w:val="395" w:hRule="atLeast"/>
        </w:trPr>
        <w:tc>
          <w:tcPr>
            <w:tcW w:w="2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75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7. EQUIPO VOLUNTARIO QUE COLABORA EN EL PROGRAMACIÓN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tbl>
      <w:tblPr>
        <w:tblW w:w="9640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4818"/>
        <w:gridCol w:w="4822"/>
      </w:tblGrid>
      <w:tr>
        <w:trPr>
          <w:trHeight w:val="459" w:hRule="atLeast"/>
        </w:trPr>
        <w:tc>
          <w:tcPr>
            <w:tcW w:w="48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NºTOTAL</w:t>
            </w:r>
          </w:p>
        </w:tc>
        <w:tc>
          <w:tcPr>
            <w:tcW w:w="48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jc w:val="star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EDICACIÓN HORAS AL PROGRAMA</w:t>
            </w:r>
          </w:p>
        </w:tc>
      </w:tr>
      <w:tr>
        <w:trPr>
          <w:trHeight w:val="845" w:hRule="atLeast"/>
        </w:trPr>
        <w:tc>
          <w:tcPr>
            <w:tcW w:w="481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8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jc w:val="e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1134" w:header="1134" w:top="204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Cuerpodetexto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Cuerpodetex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8. RESUMEN IMPORTE EJECUTADO ENTIDADES</w:t>
      </w:r>
      <w:r>
        <w:rPr>
          <w:rFonts w:ascii="Calibri" w:hAnsi="Calibri"/>
          <w:sz w:val="20"/>
          <w:szCs w:val="20"/>
        </w:rPr>
        <w:t xml:space="preserve"> (Rellenar sólo en caso que el programa se realice por varias entidades)</w:t>
      </w:r>
    </w:p>
    <w:tbl>
      <w:tblPr>
        <w:tblW w:w="14491" w:type="dxa"/>
        <w:jc w:val="start"/>
        <w:tblInd w:w="141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076"/>
        <w:gridCol w:w="2206"/>
        <w:gridCol w:w="1306"/>
        <w:gridCol w:w="1483"/>
        <w:gridCol w:w="1182"/>
        <w:gridCol w:w="1306"/>
        <w:gridCol w:w="1076"/>
        <w:gridCol w:w="1200"/>
        <w:gridCol w:w="965"/>
        <w:gridCol w:w="1629"/>
        <w:gridCol w:w="1062"/>
      </w:tblGrid>
      <w:tr>
        <w:trPr/>
        <w:tc>
          <w:tcPr>
            <w:tcW w:w="10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22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5277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GASTOS CORRIENTES</w:t>
            </w:r>
          </w:p>
        </w:tc>
        <w:tc>
          <w:tcPr>
            <w:tcW w:w="3241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GASTOS DE INVERSIÓN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 GASTOS DE GESTIÓN Y ADMINISTRACIÓN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 GENERAL</w:t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NIF</w:t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NOMBRE DE LA ENTIDAD EJECUTANTE</w:t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PERSONAL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ACTIVIDADES Y MA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TENIMIENTO</w:t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DIETAS Y GASTOS DE VIAJE</w:t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OBRAS</w:t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EQUIPAMIENTO</w:t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629" w:type="dxa"/>
            <w:vMerge w:val="continue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2" w:type="dxa"/>
            <w:vMerge w:val="continue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30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0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6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1134" w:header="1134" w:top="1700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uerpodetexto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Cuerpodetexto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9. CONCLUSIONES. DIFICULTADES </w:t>
      </w:r>
      <w:r>
        <w:rPr>
          <w:rFonts w:ascii="Calibri" w:hAnsi="Calibri"/>
          <w:b/>
          <w:bCs/>
          <w:sz w:val="20"/>
          <w:szCs w:val="20"/>
        </w:rPr>
        <w:t xml:space="preserve">EN LA EJECUCIÓN </w:t>
      </w:r>
      <w:r>
        <w:rPr>
          <w:rFonts w:ascii="Calibri" w:hAnsi="Calibri"/>
          <w:b/>
          <w:bCs/>
          <w:sz w:val="20"/>
          <w:szCs w:val="20"/>
        </w:rPr>
        <w:t xml:space="preserve">Y SOLUCIONES </w:t>
      </w:r>
      <w:r>
        <w:rPr>
          <w:rFonts w:ascii="Calibri" w:hAnsi="Calibri"/>
          <w:b/>
          <w:bCs/>
          <w:sz w:val="20"/>
          <w:szCs w:val="20"/>
        </w:rPr>
        <w:t>APLICADAS</w:t>
      </w:r>
    </w:p>
    <w:tbl>
      <w:tblPr>
        <w:tblW w:w="14570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4570"/>
      </w:tblGrid>
      <w:tr>
        <w:trPr/>
        <w:tc>
          <w:tcPr>
            <w:tcW w:w="145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Cuerpodetexto"/>
        <w:spacing w:before="0" w:after="140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sectPr>
      <w:headerReference w:type="default" r:id="rId4"/>
      <w:type w:val="nextPage"/>
      <w:pgSz w:orient="landscape" w:w="16838" w:h="11906"/>
      <w:pgMar w:left="1134" w:right="1134" w:header="1134" w:top="170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sz w:val="20"/>
        <w:szCs w:val="20"/>
      </w:rPr>
    </w:pPr>
    <w:r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1" name="Imagen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ANEXO VIII</w:t>
    </w:r>
  </w:p>
  <w:p>
    <w:pPr>
      <w:pStyle w:val="Normal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MEMORIA DE ACTUACIÓN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start"/>
      <w:rPr>
        <w:b/>
        <w:b/>
        <w:bCs/>
        <w:sz w:val="20"/>
        <w:szCs w:val="20"/>
      </w:rPr>
    </w:pPr>
    <w:r>
      <w:drawing>
        <wp:anchor behindDoc="0" distT="0" distB="0" distL="0" distR="0" simplePos="0" locked="0" layoutInCell="1" allowOverlap="1" relativeHeight="8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2" name="Imagen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  <w:tab/>
      <w:tab/>
      <w:tab/>
      <w:tab/>
      <w:t>ANEXO VIII   MEMORIA DE ACTUACIÓN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start"/>
      <w:rPr>
        <w:b/>
        <w:b/>
        <w:bCs/>
        <w:sz w:val="20"/>
        <w:szCs w:val="20"/>
      </w:rPr>
    </w:pPr>
    <w:r>
      <w:drawing>
        <wp:anchor behindDoc="0" distT="0" distB="0" distL="0" distR="0" simplePos="0" locked="0" layoutInCell="1" allowOverlap="1" relativeHeight="8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3" name="Imagen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4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  <w:tab/>
      <w:tab/>
      <w:tab/>
      <w:tab/>
      <w:t>ANEXO VIII   MEMORIA DE ACTUACIÓN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;宋体" w:cs="Mangal"/>
      <w:color w:val="auto"/>
      <w:kern w:val="2"/>
      <w:sz w:val="24"/>
      <w:szCs w:val="24"/>
      <w:lang w:val="es-ES" w:eastAsia="zh-CN" w:bidi="hi-IN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LibreOffice/5.4.6.2$Windows_x86 LibreOffice_project/4014ce260a04f1026ba855d3b8d91541c224eab8</Application>
  <Pages>7</Pages>
  <Words>224</Words>
  <Characters>1361</Characters>
  <CharactersWithSpaces>1527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2018-10-04T13:36:00Z</dcterms:created>
  <dc:creator/>
  <dc:description/>
  <dc:language>es-ES</dc:language>
  <cp:lastModifiedBy/>
  <dcterms:modified xsi:type="dcterms:W3CDTF">2018-10-08T11:45:49Z</dcterms:modified>
  <cp:revision>8</cp:revision>
  <dc:subject/>
  <dc:title/>
</cp:coreProperties>
</file>